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8" w:rsidRPr="00C44328" w:rsidRDefault="00C44328" w:rsidP="00C4432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</w:rPr>
      </w:pPr>
      <w:bookmarkStart w:id="0" w:name="100001"/>
      <w:bookmarkEnd w:id="0"/>
      <w:r w:rsidRPr="00C44328">
        <w:rPr>
          <w:rFonts w:ascii="Open Sans" w:eastAsia="Times New Roman" w:hAnsi="Open Sans" w:cs="Times New Roman"/>
          <w:sz w:val="23"/>
          <w:szCs w:val="23"/>
        </w:rPr>
        <w:t>Одобрен</w:t>
      </w:r>
    </w:p>
    <w:p w:rsidR="00C44328" w:rsidRPr="00C44328" w:rsidRDefault="00C44328" w:rsidP="00C4432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решением президиума Совета</w:t>
      </w:r>
    </w:p>
    <w:p w:rsidR="00C44328" w:rsidRPr="00C44328" w:rsidRDefault="00C44328" w:rsidP="00C4432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при Президенте Российской Федерации</w:t>
      </w:r>
    </w:p>
    <w:p w:rsidR="00C44328" w:rsidRPr="00C44328" w:rsidRDefault="00C44328" w:rsidP="00C4432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по противодействию коррупции</w:t>
      </w:r>
    </w:p>
    <w:p w:rsidR="00C44328" w:rsidRPr="00C44328" w:rsidRDefault="00C44328" w:rsidP="00C4432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от 23 декабря 2010 г. (протокол N 21)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bookmarkStart w:id="1" w:name="100002"/>
      <w:bookmarkEnd w:id="1"/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Pr="00C44328">
        <w:rPr>
          <w:rFonts w:ascii="Open Sans" w:eastAsia="Times New Roman" w:hAnsi="Open Sans" w:cs="Times New Roman"/>
          <w:sz w:val="23"/>
          <w:szCs w:val="23"/>
        </w:rPr>
        <w:t xml:space="preserve"> КОДЕКС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ЭТИКИ И СЛУЖЕБНОГО ПОВЕДЕНИЯ ГОСУДАРСТВЕННЫХ СЛУЖАЩИХ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РОССИЙСКОЙ ФЕДЕРАЦИИ И МУНИЦИПАЛЬНЫХ СЛУЖАЩИХ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bookmarkStart w:id="2" w:name="100003"/>
      <w:bookmarkEnd w:id="2"/>
      <w:r w:rsidRPr="00C44328">
        <w:rPr>
          <w:rFonts w:ascii="Open Sans" w:eastAsia="Times New Roman" w:hAnsi="Open Sans" w:cs="Times New Roman"/>
          <w:sz w:val="23"/>
          <w:szCs w:val="23"/>
        </w:rPr>
        <w:t>I. Общие положения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" w:name="100004"/>
      <w:bookmarkEnd w:id="3"/>
      <w:r w:rsidRPr="00C44328">
        <w:rPr>
          <w:rFonts w:ascii="Open Sans" w:eastAsia="Times New Roman" w:hAnsi="Open Sans" w:cs="Times New Roman"/>
          <w:sz w:val="23"/>
          <w:szCs w:val="23"/>
        </w:rPr>
        <w:t xml:space="preserve">1.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C44328">
          <w:rPr>
            <w:rFonts w:ascii="Open Sans" w:eastAsia="Times New Roman" w:hAnsi="Open Sans" w:cs="Times New Roman"/>
            <w:color w:val="005EA5"/>
            <w:sz w:val="23"/>
            <w:u w:val="single"/>
          </w:rPr>
          <w:t>Конституции</w:t>
        </w:r>
      </w:hyperlink>
      <w:r w:rsidRPr="00C44328">
        <w:rPr>
          <w:rFonts w:ascii="Open Sans" w:eastAsia="Times New Roman" w:hAnsi="Open Sans" w:cs="Times New Roman"/>
          <w:sz w:val="23"/>
          <w:szCs w:val="23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 xml:space="preserve">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anchor="000058" w:history="1">
        <w:r w:rsidRPr="00C44328">
          <w:rPr>
            <w:rFonts w:ascii="Open Sans" w:eastAsia="Times New Roman" w:hAnsi="Open Sans" w:cs="Times New Roman"/>
            <w:color w:val="005EA5"/>
            <w:sz w:val="23"/>
            <w:u w:val="single"/>
          </w:rPr>
          <w:t>N 273-ФЗ</w:t>
        </w:r>
      </w:hyperlink>
      <w:r w:rsidRPr="00C44328">
        <w:rPr>
          <w:rFonts w:ascii="Open Sans" w:eastAsia="Times New Roman" w:hAnsi="Open Sans" w:cs="Times New Roman"/>
          <w:sz w:val="23"/>
          <w:szCs w:val="23"/>
        </w:rPr>
        <w:t xml:space="preserve"> "О противодействии коррупции", от 27 мая 2003 г. </w:t>
      </w:r>
      <w:hyperlink r:id="rId6" w:anchor="100075" w:history="1">
        <w:r w:rsidRPr="00C44328">
          <w:rPr>
            <w:rFonts w:ascii="Open Sans" w:eastAsia="Times New Roman" w:hAnsi="Open Sans" w:cs="Times New Roman"/>
            <w:color w:val="005EA5"/>
            <w:sz w:val="23"/>
            <w:u w:val="single"/>
          </w:rPr>
          <w:t>N 58-ФЗ</w:t>
        </w:r>
      </w:hyperlink>
      <w:r w:rsidRPr="00C44328">
        <w:rPr>
          <w:rFonts w:ascii="Open Sans" w:eastAsia="Times New Roman" w:hAnsi="Open Sans" w:cs="Times New Roman"/>
          <w:sz w:val="23"/>
          <w:szCs w:val="23"/>
        </w:rPr>
        <w:t xml:space="preserve"> "О системе государственной службы Российской Федерации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 xml:space="preserve">",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 xml:space="preserve">от 2 марта 2007 г. </w:t>
      </w:r>
      <w:hyperlink r:id="rId7" w:history="1">
        <w:r w:rsidRPr="00C44328">
          <w:rPr>
            <w:rFonts w:ascii="Open Sans" w:eastAsia="Times New Roman" w:hAnsi="Open Sans" w:cs="Times New Roman"/>
            <w:color w:val="005EA5"/>
            <w:sz w:val="23"/>
            <w:u w:val="single"/>
          </w:rPr>
          <w:t>N 25-ФЗ</w:t>
        </w:r>
      </w:hyperlink>
      <w:r w:rsidRPr="00C44328">
        <w:rPr>
          <w:rFonts w:ascii="Open Sans" w:eastAsia="Times New Roman" w:hAnsi="Open Sans" w:cs="Times New Roman"/>
          <w:sz w:val="23"/>
          <w:szCs w:val="23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anchor="100050" w:history="1">
        <w:r w:rsidRPr="00C44328">
          <w:rPr>
            <w:rFonts w:ascii="Open Sans" w:eastAsia="Times New Roman" w:hAnsi="Open Sans" w:cs="Times New Roman"/>
            <w:color w:val="005EA5"/>
            <w:sz w:val="23"/>
            <w:u w:val="single"/>
          </w:rPr>
          <w:t>Указа</w:t>
        </w:r>
      </w:hyperlink>
      <w:r w:rsidRPr="00C44328">
        <w:rPr>
          <w:rFonts w:ascii="Open Sans" w:eastAsia="Times New Roman" w:hAnsi="Open Sans" w:cs="Times New Roman"/>
          <w:sz w:val="23"/>
          <w:szCs w:val="23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 xml:space="preserve"> нравственных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>принципах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 xml:space="preserve"> и нормах российского общества и государства.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" w:name="100005"/>
      <w:bookmarkEnd w:id="4"/>
      <w:r w:rsidRPr="00C44328">
        <w:rPr>
          <w:rFonts w:ascii="Open Sans" w:eastAsia="Times New Roman" w:hAnsi="Open Sans" w:cs="Times New Roman"/>
          <w:sz w:val="23"/>
          <w:szCs w:val="23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" w:name="100006"/>
      <w:bookmarkEnd w:id="5"/>
      <w:r w:rsidRPr="00C44328">
        <w:rPr>
          <w:rFonts w:ascii="Open Sans" w:eastAsia="Times New Roman" w:hAnsi="Open Sans" w:cs="Times New Roman"/>
          <w:sz w:val="23"/>
          <w:szCs w:val="23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6" w:name="100007"/>
      <w:bookmarkEnd w:id="6"/>
      <w:r w:rsidRPr="00C44328">
        <w:rPr>
          <w:rFonts w:ascii="Open Sans" w:eastAsia="Times New Roman" w:hAnsi="Open Sans" w:cs="Times New Roman"/>
          <w:sz w:val="23"/>
          <w:szCs w:val="23"/>
        </w:rPr>
        <w:lastRenderedPageBreak/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7" w:name="100008"/>
      <w:bookmarkEnd w:id="7"/>
      <w:r w:rsidRPr="00C44328">
        <w:rPr>
          <w:rFonts w:ascii="Open Sans" w:eastAsia="Times New Roman" w:hAnsi="Open Sans" w:cs="Times New Roman"/>
          <w:sz w:val="23"/>
          <w:szCs w:val="23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8" w:name="100009"/>
      <w:bookmarkEnd w:id="8"/>
      <w:r w:rsidRPr="00C44328">
        <w:rPr>
          <w:rFonts w:ascii="Open Sans" w:eastAsia="Times New Roman" w:hAnsi="Open Sans" w:cs="Times New Roman"/>
          <w:sz w:val="23"/>
          <w:szCs w:val="23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9" w:name="100010"/>
      <w:bookmarkEnd w:id="9"/>
      <w:r w:rsidRPr="00C44328">
        <w:rPr>
          <w:rFonts w:ascii="Open Sans" w:eastAsia="Times New Roman" w:hAnsi="Open Sans" w:cs="Times New Roman"/>
          <w:sz w:val="23"/>
          <w:szCs w:val="23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0" w:name="100011"/>
      <w:bookmarkEnd w:id="10"/>
      <w:r w:rsidRPr="00C44328">
        <w:rPr>
          <w:rFonts w:ascii="Open Sans" w:eastAsia="Times New Roman" w:hAnsi="Open Sans" w:cs="Times New Roman"/>
          <w:sz w:val="23"/>
          <w:szCs w:val="23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1" w:name="100012"/>
      <w:bookmarkEnd w:id="11"/>
      <w:r w:rsidRPr="00C44328">
        <w:rPr>
          <w:rFonts w:ascii="Open Sans" w:eastAsia="Times New Roman" w:hAnsi="Open Sans" w:cs="Times New Roman"/>
          <w:sz w:val="23"/>
          <w:szCs w:val="23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bookmarkStart w:id="12" w:name="100013"/>
      <w:bookmarkEnd w:id="12"/>
      <w:r w:rsidRPr="00C44328">
        <w:rPr>
          <w:rFonts w:ascii="Open Sans" w:eastAsia="Times New Roman" w:hAnsi="Open Sans" w:cs="Times New Roman"/>
          <w:sz w:val="23"/>
          <w:szCs w:val="23"/>
        </w:rPr>
        <w:t>II. Основные принципы и правила служебного поведения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государственных (муниципальных) служащих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3" w:name="100014"/>
      <w:bookmarkEnd w:id="13"/>
      <w:r w:rsidRPr="00C44328">
        <w:rPr>
          <w:rFonts w:ascii="Open Sans" w:eastAsia="Times New Roman" w:hAnsi="Open Sans" w:cs="Times New Roman"/>
          <w:sz w:val="23"/>
          <w:szCs w:val="23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4" w:name="100015"/>
      <w:bookmarkEnd w:id="14"/>
      <w:r w:rsidRPr="00C44328">
        <w:rPr>
          <w:rFonts w:ascii="Open Sans" w:eastAsia="Times New Roman" w:hAnsi="Open Sans" w:cs="Times New Roman"/>
          <w:sz w:val="23"/>
          <w:szCs w:val="23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5" w:name="100016"/>
      <w:bookmarkEnd w:id="15"/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6" w:name="100017"/>
      <w:bookmarkEnd w:id="16"/>
      <w:r w:rsidRPr="00C44328">
        <w:rPr>
          <w:rFonts w:ascii="Open Sans" w:eastAsia="Times New Roman" w:hAnsi="Open Sans" w:cs="Times New Roman"/>
          <w:sz w:val="23"/>
          <w:szCs w:val="23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7" w:name="100018"/>
      <w:bookmarkEnd w:id="17"/>
      <w:r w:rsidRPr="00C44328">
        <w:rPr>
          <w:rFonts w:ascii="Open Sans" w:eastAsia="Times New Roman" w:hAnsi="Open Sans" w:cs="Times New Roman"/>
          <w:sz w:val="23"/>
          <w:szCs w:val="23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8" w:name="100019"/>
      <w:bookmarkEnd w:id="18"/>
      <w:r w:rsidRPr="00C44328">
        <w:rPr>
          <w:rFonts w:ascii="Open Sans" w:eastAsia="Times New Roman" w:hAnsi="Open Sans" w:cs="Times New Roman"/>
          <w:sz w:val="23"/>
          <w:szCs w:val="23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19" w:name="100020"/>
      <w:bookmarkEnd w:id="19"/>
      <w:proofErr w:type="spellStart"/>
      <w:r w:rsidRPr="00C44328">
        <w:rPr>
          <w:rFonts w:ascii="Open Sans" w:eastAsia="Times New Roman" w:hAnsi="Open Sans" w:cs="Times New Roman"/>
          <w:sz w:val="23"/>
          <w:szCs w:val="23"/>
        </w:rPr>
        <w:t>д</w:t>
      </w:r>
      <w:proofErr w:type="spellEnd"/>
      <w:r w:rsidRPr="00C44328">
        <w:rPr>
          <w:rFonts w:ascii="Open Sans" w:eastAsia="Times New Roman" w:hAnsi="Open Sans" w:cs="Times New Roman"/>
          <w:sz w:val="23"/>
          <w:szCs w:val="23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0" w:name="100021"/>
      <w:bookmarkEnd w:id="20"/>
      <w:r w:rsidRPr="00C44328">
        <w:rPr>
          <w:rFonts w:ascii="Open Sans" w:eastAsia="Times New Roman" w:hAnsi="Open Sans" w:cs="Times New Roman"/>
          <w:sz w:val="23"/>
          <w:szCs w:val="23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1" w:name="100022"/>
      <w:bookmarkEnd w:id="21"/>
      <w:r w:rsidRPr="00C44328">
        <w:rPr>
          <w:rFonts w:ascii="Open Sans" w:eastAsia="Times New Roman" w:hAnsi="Open Sans" w:cs="Times New Roman"/>
          <w:sz w:val="23"/>
          <w:szCs w:val="23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2" w:name="100023"/>
      <w:bookmarkEnd w:id="22"/>
      <w:proofErr w:type="spellStart"/>
      <w:r w:rsidRPr="00C44328">
        <w:rPr>
          <w:rFonts w:ascii="Open Sans" w:eastAsia="Times New Roman" w:hAnsi="Open Sans" w:cs="Times New Roman"/>
          <w:sz w:val="23"/>
          <w:szCs w:val="23"/>
        </w:rPr>
        <w:t>з</w:t>
      </w:r>
      <w:proofErr w:type="spellEnd"/>
      <w:r w:rsidRPr="00C44328">
        <w:rPr>
          <w:rFonts w:ascii="Open Sans" w:eastAsia="Times New Roman" w:hAnsi="Open Sans" w:cs="Times New Roman"/>
          <w:sz w:val="23"/>
          <w:szCs w:val="23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3" w:name="100024"/>
      <w:bookmarkEnd w:id="23"/>
      <w:r w:rsidRPr="00C44328">
        <w:rPr>
          <w:rFonts w:ascii="Open Sans" w:eastAsia="Times New Roman" w:hAnsi="Open Sans" w:cs="Times New Roman"/>
          <w:sz w:val="23"/>
          <w:szCs w:val="23"/>
        </w:rPr>
        <w:t>и) соблюдать нормы служебной, профессиональной этики и правила делового поведения;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4" w:name="100025"/>
      <w:bookmarkEnd w:id="24"/>
      <w:r w:rsidRPr="00C44328">
        <w:rPr>
          <w:rFonts w:ascii="Open Sans" w:eastAsia="Times New Roman" w:hAnsi="Open Sans" w:cs="Times New Roman"/>
          <w:sz w:val="23"/>
          <w:szCs w:val="23"/>
        </w:rPr>
        <w:t>к) проявлять корректность и внимательность в обращении с гражданами и должностными лицами;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5" w:name="100026"/>
      <w:bookmarkEnd w:id="25"/>
      <w:r w:rsidRPr="00C44328">
        <w:rPr>
          <w:rFonts w:ascii="Open Sans" w:eastAsia="Times New Roman" w:hAnsi="Open Sans" w:cs="Times New Roman"/>
          <w:sz w:val="23"/>
          <w:szCs w:val="23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44328">
        <w:rPr>
          <w:rFonts w:ascii="Open Sans" w:eastAsia="Times New Roman" w:hAnsi="Open Sans" w:cs="Times New Roman"/>
          <w:sz w:val="23"/>
          <w:szCs w:val="23"/>
        </w:rPr>
        <w:t>конфессий</w:t>
      </w:r>
      <w:proofErr w:type="spellEnd"/>
      <w:r w:rsidRPr="00C44328">
        <w:rPr>
          <w:rFonts w:ascii="Open Sans" w:eastAsia="Times New Roman" w:hAnsi="Open Sans" w:cs="Times New Roman"/>
          <w:sz w:val="23"/>
          <w:szCs w:val="23"/>
        </w:rPr>
        <w:t>, способствовать межнациональному и межконфессиональному согласию;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6" w:name="100027"/>
      <w:bookmarkEnd w:id="26"/>
      <w:r w:rsidRPr="00C44328">
        <w:rPr>
          <w:rFonts w:ascii="Open Sans" w:eastAsia="Times New Roman" w:hAnsi="Open Sans" w:cs="Times New Roman"/>
          <w:sz w:val="23"/>
          <w:szCs w:val="23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7" w:name="100028"/>
      <w:bookmarkEnd w:id="27"/>
      <w:proofErr w:type="spellStart"/>
      <w:r w:rsidRPr="00C44328">
        <w:rPr>
          <w:rFonts w:ascii="Open Sans" w:eastAsia="Times New Roman" w:hAnsi="Open Sans" w:cs="Times New Roman"/>
          <w:sz w:val="23"/>
          <w:szCs w:val="23"/>
        </w:rPr>
        <w:t>н</w:t>
      </w:r>
      <w:proofErr w:type="spellEnd"/>
      <w:r w:rsidRPr="00C44328">
        <w:rPr>
          <w:rFonts w:ascii="Open Sans" w:eastAsia="Times New Roman" w:hAnsi="Open Sans" w:cs="Times New Roman"/>
          <w:sz w:val="23"/>
          <w:szCs w:val="23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8" w:name="100029"/>
      <w:bookmarkEnd w:id="28"/>
      <w:r w:rsidRPr="00C44328">
        <w:rPr>
          <w:rFonts w:ascii="Open Sans" w:eastAsia="Times New Roman" w:hAnsi="Open Sans" w:cs="Times New Roman"/>
          <w:sz w:val="23"/>
          <w:szCs w:val="23"/>
        </w:rPr>
        <w:lastRenderedPageBreak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29" w:name="100030"/>
      <w:bookmarkEnd w:id="29"/>
      <w:proofErr w:type="spellStart"/>
      <w:r w:rsidRPr="00C44328">
        <w:rPr>
          <w:rFonts w:ascii="Open Sans" w:eastAsia="Times New Roman" w:hAnsi="Open Sans" w:cs="Times New Roman"/>
          <w:sz w:val="23"/>
          <w:szCs w:val="23"/>
        </w:rPr>
        <w:t>п</w:t>
      </w:r>
      <w:proofErr w:type="spellEnd"/>
      <w:r w:rsidRPr="00C44328">
        <w:rPr>
          <w:rFonts w:ascii="Open Sans" w:eastAsia="Times New Roman" w:hAnsi="Open Sans" w:cs="Times New Roman"/>
          <w:sz w:val="23"/>
          <w:szCs w:val="23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0" w:name="100031"/>
      <w:bookmarkEnd w:id="30"/>
      <w:proofErr w:type="spellStart"/>
      <w:r w:rsidRPr="00C44328">
        <w:rPr>
          <w:rFonts w:ascii="Open Sans" w:eastAsia="Times New Roman" w:hAnsi="Open Sans" w:cs="Times New Roman"/>
          <w:sz w:val="23"/>
          <w:szCs w:val="23"/>
        </w:rPr>
        <w:t>р</w:t>
      </w:r>
      <w:proofErr w:type="spellEnd"/>
      <w:r w:rsidRPr="00C44328">
        <w:rPr>
          <w:rFonts w:ascii="Open Sans" w:eastAsia="Times New Roman" w:hAnsi="Open Sans" w:cs="Times New Roman"/>
          <w:sz w:val="23"/>
          <w:szCs w:val="23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1" w:name="100032"/>
      <w:bookmarkEnd w:id="31"/>
      <w:r w:rsidRPr="00C44328">
        <w:rPr>
          <w:rFonts w:ascii="Open Sans" w:eastAsia="Times New Roman" w:hAnsi="Open Sans" w:cs="Times New Roman"/>
          <w:sz w:val="23"/>
          <w:szCs w:val="23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2" w:name="100033"/>
      <w:bookmarkEnd w:id="32"/>
      <w:r w:rsidRPr="00C44328">
        <w:rPr>
          <w:rFonts w:ascii="Open Sans" w:eastAsia="Times New Roman" w:hAnsi="Open Sans" w:cs="Times New Roman"/>
          <w:sz w:val="23"/>
          <w:szCs w:val="23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>объектов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3" w:name="100034"/>
      <w:bookmarkEnd w:id="33"/>
      <w:r w:rsidRPr="00C44328">
        <w:rPr>
          <w:rFonts w:ascii="Open Sans" w:eastAsia="Times New Roman" w:hAnsi="Open Sans" w:cs="Times New Roman"/>
          <w:sz w:val="23"/>
          <w:szCs w:val="23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4" w:name="100035"/>
      <w:bookmarkEnd w:id="34"/>
      <w:r w:rsidRPr="00C44328">
        <w:rPr>
          <w:rFonts w:ascii="Open Sans" w:eastAsia="Times New Roman" w:hAnsi="Open Sans" w:cs="Times New Roman"/>
          <w:sz w:val="23"/>
          <w:szCs w:val="23"/>
        </w:rPr>
        <w:t xml:space="preserve">12.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 xml:space="preserve">Государственные (муниципальные) служащие обязаны соблюдать </w:t>
      </w:r>
      <w:hyperlink r:id="rId9" w:history="1">
        <w:r w:rsidRPr="00C44328">
          <w:rPr>
            <w:rFonts w:ascii="Open Sans" w:eastAsia="Times New Roman" w:hAnsi="Open Sans" w:cs="Times New Roman"/>
            <w:color w:val="005EA5"/>
            <w:sz w:val="23"/>
            <w:u w:val="single"/>
          </w:rPr>
          <w:t>Конституцию</w:t>
        </w:r>
      </w:hyperlink>
      <w:r w:rsidRPr="00C44328">
        <w:rPr>
          <w:rFonts w:ascii="Open Sans" w:eastAsia="Times New Roman" w:hAnsi="Open Sans" w:cs="Times New Roman"/>
          <w:sz w:val="23"/>
          <w:szCs w:val="23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5" w:name="100036"/>
      <w:bookmarkEnd w:id="35"/>
      <w:r w:rsidRPr="00C44328">
        <w:rPr>
          <w:rFonts w:ascii="Open Sans" w:eastAsia="Times New Roman" w:hAnsi="Open Sans" w:cs="Times New Roman"/>
          <w:sz w:val="23"/>
          <w:szCs w:val="23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6" w:name="100037"/>
      <w:bookmarkEnd w:id="36"/>
      <w:r w:rsidRPr="00C44328">
        <w:rPr>
          <w:rFonts w:ascii="Open Sans" w:eastAsia="Times New Roman" w:hAnsi="Open Sans" w:cs="Times New Roman"/>
          <w:sz w:val="23"/>
          <w:szCs w:val="23"/>
        </w:rPr>
        <w:t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7" w:name="100038"/>
      <w:bookmarkEnd w:id="37"/>
      <w:r w:rsidRPr="00C44328">
        <w:rPr>
          <w:rFonts w:ascii="Open Sans" w:eastAsia="Times New Roman" w:hAnsi="Open Sans" w:cs="Times New Roman"/>
          <w:sz w:val="23"/>
          <w:szCs w:val="23"/>
        </w:rPr>
        <w:lastRenderedPageBreak/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8" w:name="100039"/>
      <w:bookmarkEnd w:id="38"/>
      <w:r w:rsidRPr="00C44328">
        <w:rPr>
          <w:rFonts w:ascii="Open Sans" w:eastAsia="Times New Roman" w:hAnsi="Open Sans" w:cs="Times New Roman"/>
          <w:sz w:val="23"/>
          <w:szCs w:val="23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39" w:name="100040"/>
      <w:bookmarkEnd w:id="39"/>
      <w:r w:rsidRPr="00C44328">
        <w:rPr>
          <w:rFonts w:ascii="Open Sans" w:eastAsia="Times New Roman" w:hAnsi="Open Sans" w:cs="Times New Roman"/>
          <w:sz w:val="23"/>
          <w:szCs w:val="23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0" w:name="100041"/>
      <w:bookmarkEnd w:id="40"/>
      <w:r w:rsidRPr="00C44328">
        <w:rPr>
          <w:rFonts w:ascii="Open Sans" w:eastAsia="Times New Roman" w:hAnsi="Open Sans" w:cs="Times New Roman"/>
          <w:sz w:val="23"/>
          <w:szCs w:val="23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1" w:name="100042"/>
      <w:bookmarkEnd w:id="41"/>
      <w:r w:rsidRPr="00C44328">
        <w:rPr>
          <w:rFonts w:ascii="Open Sans" w:eastAsia="Times New Roman" w:hAnsi="Open Sans" w:cs="Times New Roman"/>
          <w:sz w:val="23"/>
          <w:szCs w:val="23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2" w:name="100043"/>
      <w:bookmarkEnd w:id="42"/>
      <w:r w:rsidRPr="00C44328">
        <w:rPr>
          <w:rFonts w:ascii="Open Sans" w:eastAsia="Times New Roman" w:hAnsi="Open Sans" w:cs="Times New Roman"/>
          <w:sz w:val="23"/>
          <w:szCs w:val="23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3" w:name="100044"/>
      <w:bookmarkEnd w:id="43"/>
      <w:r w:rsidRPr="00C44328">
        <w:rPr>
          <w:rFonts w:ascii="Open Sans" w:eastAsia="Times New Roman" w:hAnsi="Open Sans" w:cs="Times New Roman"/>
          <w:sz w:val="23"/>
          <w:szCs w:val="23"/>
        </w:rPr>
        <w:t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4" w:name="100045"/>
      <w:bookmarkEnd w:id="44"/>
      <w:r w:rsidRPr="00C44328">
        <w:rPr>
          <w:rFonts w:ascii="Open Sans" w:eastAsia="Times New Roman" w:hAnsi="Open Sans" w:cs="Times New Roman"/>
          <w:sz w:val="23"/>
          <w:szCs w:val="23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5" w:name="100046"/>
      <w:bookmarkEnd w:id="45"/>
      <w:r w:rsidRPr="00C44328">
        <w:rPr>
          <w:rFonts w:ascii="Open Sans" w:eastAsia="Times New Roman" w:hAnsi="Open Sans" w:cs="Times New Roman"/>
          <w:sz w:val="23"/>
          <w:szCs w:val="23"/>
        </w:rPr>
        <w:lastRenderedPageBreak/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6" w:name="100047"/>
      <w:bookmarkEnd w:id="46"/>
      <w:r w:rsidRPr="00C44328">
        <w:rPr>
          <w:rFonts w:ascii="Open Sans" w:eastAsia="Times New Roman" w:hAnsi="Open Sans" w:cs="Times New Roman"/>
          <w:sz w:val="23"/>
          <w:szCs w:val="23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7" w:name="100048"/>
      <w:bookmarkEnd w:id="47"/>
      <w:r w:rsidRPr="00C44328">
        <w:rPr>
          <w:rFonts w:ascii="Open Sans" w:eastAsia="Times New Roman" w:hAnsi="Open Sans" w:cs="Times New Roman"/>
          <w:sz w:val="23"/>
          <w:szCs w:val="23"/>
        </w:rPr>
        <w:t>а) принимать меры по предотвращению и урегулированию конфликта интересов;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8" w:name="100049"/>
      <w:bookmarkEnd w:id="48"/>
      <w:r w:rsidRPr="00C44328">
        <w:rPr>
          <w:rFonts w:ascii="Open Sans" w:eastAsia="Times New Roman" w:hAnsi="Open Sans" w:cs="Times New Roman"/>
          <w:sz w:val="23"/>
          <w:szCs w:val="23"/>
        </w:rPr>
        <w:t>б) принимать меры по предупреждению коррупции;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49" w:name="100050"/>
      <w:bookmarkEnd w:id="49"/>
      <w:r w:rsidRPr="00C44328">
        <w:rPr>
          <w:rFonts w:ascii="Open Sans" w:eastAsia="Times New Roman" w:hAnsi="Open Sans" w:cs="Times New Roman"/>
          <w:sz w:val="23"/>
          <w:szCs w:val="23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0" w:name="100051"/>
      <w:bookmarkEnd w:id="50"/>
      <w:r w:rsidRPr="00C44328">
        <w:rPr>
          <w:rFonts w:ascii="Open Sans" w:eastAsia="Times New Roman" w:hAnsi="Open Sans" w:cs="Times New Roman"/>
          <w:sz w:val="23"/>
          <w:szCs w:val="23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1" w:name="100052"/>
      <w:bookmarkEnd w:id="51"/>
      <w:r w:rsidRPr="00C44328">
        <w:rPr>
          <w:rFonts w:ascii="Open Sans" w:eastAsia="Times New Roman" w:hAnsi="Open Sans" w:cs="Times New Roman"/>
          <w:sz w:val="23"/>
          <w:szCs w:val="23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bookmarkStart w:id="52" w:name="100053"/>
      <w:bookmarkEnd w:id="52"/>
      <w:r w:rsidRPr="00C44328">
        <w:rPr>
          <w:rFonts w:ascii="Open Sans" w:eastAsia="Times New Roman" w:hAnsi="Open Sans" w:cs="Times New Roman"/>
          <w:sz w:val="23"/>
          <w:szCs w:val="23"/>
        </w:rPr>
        <w:t xml:space="preserve">III.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>Рекомендательные этические правила служебного</w:t>
      </w:r>
      <w:proofErr w:type="gramEnd"/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r w:rsidRPr="00C44328">
        <w:rPr>
          <w:rFonts w:ascii="Open Sans" w:eastAsia="Times New Roman" w:hAnsi="Open Sans" w:cs="Times New Roman"/>
          <w:sz w:val="23"/>
          <w:szCs w:val="23"/>
        </w:rPr>
        <w:t>поведения государственных (муниципальных) служащих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3" w:name="100054"/>
      <w:bookmarkEnd w:id="53"/>
      <w:r w:rsidRPr="00C44328">
        <w:rPr>
          <w:rFonts w:ascii="Open Sans" w:eastAsia="Times New Roman" w:hAnsi="Open Sans" w:cs="Times New Roman"/>
          <w:sz w:val="23"/>
          <w:szCs w:val="23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>ценностью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4" w:name="100055"/>
      <w:bookmarkEnd w:id="54"/>
      <w:r w:rsidRPr="00C44328">
        <w:rPr>
          <w:rFonts w:ascii="Open Sans" w:eastAsia="Times New Roman" w:hAnsi="Open Sans" w:cs="Times New Roman"/>
          <w:sz w:val="23"/>
          <w:szCs w:val="23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>от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>: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5" w:name="100056"/>
      <w:bookmarkEnd w:id="55"/>
      <w:r w:rsidRPr="00C44328">
        <w:rPr>
          <w:rFonts w:ascii="Open Sans" w:eastAsia="Times New Roman" w:hAnsi="Open Sans" w:cs="Times New Roman"/>
          <w:sz w:val="23"/>
          <w:szCs w:val="23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6" w:name="100057"/>
      <w:bookmarkEnd w:id="56"/>
      <w:r w:rsidRPr="00C44328">
        <w:rPr>
          <w:rFonts w:ascii="Open Sans" w:eastAsia="Times New Roman" w:hAnsi="Open Sans" w:cs="Times New Roman"/>
          <w:sz w:val="23"/>
          <w:szCs w:val="23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7" w:name="100058"/>
      <w:bookmarkEnd w:id="57"/>
      <w:r w:rsidRPr="00C44328">
        <w:rPr>
          <w:rFonts w:ascii="Open Sans" w:eastAsia="Times New Roman" w:hAnsi="Open Sans" w:cs="Times New Roman"/>
          <w:sz w:val="23"/>
          <w:szCs w:val="23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8" w:name="100059"/>
      <w:bookmarkEnd w:id="58"/>
      <w:r w:rsidRPr="00C44328">
        <w:rPr>
          <w:rFonts w:ascii="Open Sans" w:eastAsia="Times New Roman" w:hAnsi="Open Sans" w:cs="Times New Roman"/>
          <w:sz w:val="23"/>
          <w:szCs w:val="23"/>
        </w:rPr>
        <w:t>г) курения во время служебных совещаний, бесед, иного служебного общения с гражданами.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59" w:name="100060"/>
      <w:bookmarkEnd w:id="59"/>
      <w:r w:rsidRPr="00C44328">
        <w:rPr>
          <w:rFonts w:ascii="Open Sans" w:eastAsia="Times New Roman" w:hAnsi="Open Sans" w:cs="Times New Roman"/>
          <w:sz w:val="23"/>
          <w:szCs w:val="23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60" w:name="100061"/>
      <w:bookmarkEnd w:id="60"/>
      <w:r w:rsidRPr="00C44328">
        <w:rPr>
          <w:rFonts w:ascii="Open Sans" w:eastAsia="Times New Roman" w:hAnsi="Open Sans" w:cs="Times New Roman"/>
          <w:sz w:val="23"/>
          <w:szCs w:val="23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61" w:name="100062"/>
      <w:bookmarkEnd w:id="61"/>
      <w:r w:rsidRPr="00C44328">
        <w:rPr>
          <w:rFonts w:ascii="Open Sans" w:eastAsia="Times New Roman" w:hAnsi="Open Sans" w:cs="Times New Roman"/>
          <w:sz w:val="23"/>
          <w:szCs w:val="23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44328" w:rsidRPr="00C44328" w:rsidRDefault="00C44328" w:rsidP="00C4432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</w:rPr>
      </w:pPr>
      <w:bookmarkStart w:id="62" w:name="100063"/>
      <w:bookmarkEnd w:id="62"/>
      <w:r w:rsidRPr="00C44328">
        <w:rPr>
          <w:rFonts w:ascii="Open Sans" w:eastAsia="Times New Roman" w:hAnsi="Open Sans" w:cs="Times New Roman"/>
          <w:sz w:val="23"/>
          <w:szCs w:val="23"/>
        </w:rPr>
        <w:t>IV. Ответственность за нарушение положений Типового кодекса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63" w:name="100064"/>
      <w:bookmarkEnd w:id="63"/>
      <w:r w:rsidRPr="00C44328">
        <w:rPr>
          <w:rFonts w:ascii="Open Sans" w:eastAsia="Times New Roman" w:hAnsi="Open Sans" w:cs="Times New Roman"/>
          <w:sz w:val="23"/>
          <w:szCs w:val="23"/>
        </w:rPr>
        <w:t xml:space="preserve">29. </w:t>
      </w:r>
      <w:proofErr w:type="gramStart"/>
      <w:r w:rsidRPr="00C44328">
        <w:rPr>
          <w:rFonts w:ascii="Open Sans" w:eastAsia="Times New Roman" w:hAnsi="Open Sans" w:cs="Times New Roman"/>
          <w:sz w:val="23"/>
          <w:szCs w:val="23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0" w:history="1">
        <w:r w:rsidRPr="00C44328">
          <w:rPr>
            <w:rFonts w:ascii="Open Sans" w:eastAsia="Times New Roman" w:hAnsi="Open Sans" w:cs="Times New Roman"/>
            <w:color w:val="005EA5"/>
            <w:sz w:val="23"/>
            <w:u w:val="single"/>
          </w:rPr>
          <w:t>Указом</w:t>
        </w:r>
      </w:hyperlink>
      <w:r w:rsidRPr="00C44328">
        <w:rPr>
          <w:rFonts w:ascii="Open Sans" w:eastAsia="Times New Roman" w:hAnsi="Open Sans" w:cs="Times New Roman"/>
          <w:sz w:val="23"/>
          <w:szCs w:val="23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C44328">
        <w:rPr>
          <w:rFonts w:ascii="Open Sans" w:eastAsia="Times New Roman" w:hAnsi="Open Sans" w:cs="Times New Roman"/>
          <w:sz w:val="23"/>
          <w:szCs w:val="23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C44328" w:rsidRPr="00C44328" w:rsidRDefault="00C44328" w:rsidP="00C4432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</w:rPr>
      </w:pPr>
      <w:bookmarkStart w:id="64" w:name="100065"/>
      <w:bookmarkEnd w:id="64"/>
      <w:r w:rsidRPr="00C44328">
        <w:rPr>
          <w:rFonts w:ascii="Open Sans" w:eastAsia="Times New Roman" w:hAnsi="Open Sans" w:cs="Times New Roman"/>
          <w:sz w:val="23"/>
          <w:szCs w:val="23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44328" w:rsidRPr="00C44328" w:rsidRDefault="00C44328" w:rsidP="00C44328">
      <w:pPr>
        <w:spacing w:line="330" w:lineRule="atLeast"/>
        <w:rPr>
          <w:rFonts w:ascii="Open Sans" w:eastAsia="Times New Roman" w:hAnsi="Open Sans" w:cs="Times New Roman"/>
          <w:sz w:val="23"/>
          <w:szCs w:val="23"/>
        </w:rPr>
      </w:pPr>
    </w:p>
    <w:p w:rsidR="00886AAD" w:rsidRDefault="00886AAD"/>
    <w:sectPr w:rsidR="0088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328"/>
    <w:rsid w:val="00886AAD"/>
    <w:rsid w:val="00C44328"/>
    <w:rsid w:val="00EA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328"/>
    <w:rPr>
      <w:color w:val="005EA5"/>
      <w:u w:val="single"/>
    </w:rPr>
  </w:style>
  <w:style w:type="paragraph" w:customStyle="1" w:styleId="pright1">
    <w:name w:val="pright1"/>
    <w:basedOn w:val="a"/>
    <w:rsid w:val="00C44328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C4432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C4432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611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ukaz-prezidenta-rf-ot-12082002-n-8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02032007-n-25-fz-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7052003-n-58-fz-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federalnyi-zakon-ot-25122008-n-273-fz-o/statja-12.5/" TargetMode="External"/><Relationship Id="rId10" Type="http://schemas.openxmlformats.org/officeDocument/2006/relationships/hyperlink" Target="http://legalacts.ru/doc/ukaz-prezidenta-rf-ot-01072010-n-821/" TargetMode="External"/><Relationship Id="rId4" Type="http://schemas.openxmlformats.org/officeDocument/2006/relationships/hyperlink" Target="http://legalacts.ru/doc/Konstitucija-RF/" TargetMode="External"/><Relationship Id="rId9" Type="http://schemas.openxmlformats.org/officeDocument/2006/relationships/hyperlink" Target="http://legalacts.ru/doc/Konstitucija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2018-03-12T13:04:00Z</dcterms:created>
  <dcterms:modified xsi:type="dcterms:W3CDTF">2018-03-12T13:16:00Z</dcterms:modified>
</cp:coreProperties>
</file>